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C46F1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BC37DF" w:rsidRDefault="00C46F1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BC37DF" w:rsidRDefault="00C46F1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административно-буџетска</w:t>
      </w:r>
      <w:proofErr w:type="spellEnd"/>
    </w:p>
    <w:p w:rsidR="00530443" w:rsidRPr="00582E36" w:rsidRDefault="00C46F1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E3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8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E36">
        <w:rPr>
          <w:rFonts w:ascii="Times New Roman" w:hAnsi="Times New Roman" w:cs="Times New Roman"/>
          <w:sz w:val="24"/>
          <w:szCs w:val="24"/>
        </w:rPr>
        <w:t>мандатно-имунитетска</w:t>
      </w:r>
      <w:proofErr w:type="spellEnd"/>
      <w:r w:rsidRPr="0058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E3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</w:p>
    <w:p w:rsidR="00480F40" w:rsidRPr="00582E36" w:rsidRDefault="00C46F1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582E3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82E36">
        <w:rPr>
          <w:rFonts w:ascii="Times New Roman" w:hAnsi="Times New Roman" w:cs="Times New Roman"/>
          <w:sz w:val="24"/>
          <w:szCs w:val="24"/>
        </w:rPr>
        <w:t xml:space="preserve">: </w:t>
      </w:r>
      <w:r w:rsidR="003D1256">
        <w:rPr>
          <w:rFonts w:ascii="Times New Roman" w:hAnsi="Times New Roman" w:cs="Times New Roman"/>
          <w:sz w:val="24"/>
          <w:szCs w:val="24"/>
        </w:rPr>
        <w:t>06-2/1</w:t>
      </w:r>
      <w:r w:rsidR="00ED1F74">
        <w:rPr>
          <w:rFonts w:ascii="Times New Roman" w:hAnsi="Times New Roman" w:cs="Times New Roman"/>
          <w:sz w:val="24"/>
          <w:szCs w:val="24"/>
        </w:rPr>
        <w:t>29</w:t>
      </w:r>
      <w:r w:rsidRPr="00582E36">
        <w:rPr>
          <w:rFonts w:ascii="Times New Roman" w:hAnsi="Times New Roman" w:cs="Times New Roman"/>
          <w:sz w:val="24"/>
          <w:szCs w:val="24"/>
        </w:rPr>
        <w:t>-25</w:t>
      </w:r>
    </w:p>
    <w:p w:rsidR="00480F40" w:rsidRPr="00582E36" w:rsidRDefault="00ED1F74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септембар</w:t>
      </w:r>
      <w:proofErr w:type="gramEnd"/>
      <w:r w:rsidR="00C46F15" w:rsidRPr="00582E36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C46F15" w:rsidRPr="00582E3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530443" w:rsidRPr="00BC37DF" w:rsidRDefault="00C46F1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</w:rPr>
        <w:t>Б е о г р а</w:t>
      </w:r>
      <w:r w:rsidRPr="00BC37DF"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530443" w:rsidRPr="00BC37DF" w:rsidRDefault="00115D4C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115D4C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C46F15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BC37DF" w:rsidRDefault="00C46F15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1F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BC37DF">
        <w:rPr>
          <w:rFonts w:ascii="Times New Roman" w:hAnsi="Times New Roman" w:cs="Times New Roman"/>
          <w:sz w:val="24"/>
          <w:szCs w:val="24"/>
        </w:rPr>
        <w:t xml:space="preserve">. СЕДНИЦЕ ОДБОРА ЗА АДМИНИСТРАТИВНО-БУЏЕТСКA И МАНДАТНО-ИМУНИТЕТСКА ПИТАЊА, ОДРЖАНЕ </w:t>
      </w:r>
      <w:r w:rsidR="00ED1F74">
        <w:rPr>
          <w:rFonts w:ascii="Times New Roman" w:hAnsi="Times New Roman" w:cs="Times New Roman"/>
          <w:sz w:val="24"/>
          <w:szCs w:val="24"/>
          <w:lang w:val="sr-Cyrl-RS"/>
        </w:rPr>
        <w:t>4. СЕПТЕМБРА</w:t>
      </w:r>
      <w:r w:rsidRPr="00BC37DF">
        <w:rPr>
          <w:rFonts w:ascii="Times New Roman" w:hAnsi="Times New Roman" w:cs="Times New Roman"/>
          <w:sz w:val="24"/>
          <w:szCs w:val="24"/>
        </w:rPr>
        <w:t xml:space="preserve"> 2025.  ГОДИНЕ</w:t>
      </w:r>
    </w:p>
    <w:p w:rsidR="00592487" w:rsidRPr="00BC37DF" w:rsidRDefault="00115D4C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1B7" w:rsidRDefault="00C46F15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ab/>
      </w:r>
    </w:p>
    <w:p w:rsidR="00530443" w:rsidRPr="00BC37DF" w:rsidRDefault="00C46F1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у 1</w:t>
      </w:r>
      <w:r w:rsidR="00ED1F74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BC37DF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3311B7" w:rsidRDefault="00115D4C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C46F1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 w:rsidRPr="00BC37D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BC37DF">
        <w:rPr>
          <w:rFonts w:ascii="Times New Roman" w:hAnsi="Times New Roman" w:cs="Times New Roman"/>
          <w:sz w:val="24"/>
          <w:szCs w:val="24"/>
        </w:rPr>
        <w:t>алинеја</w:t>
      </w:r>
      <w:proofErr w:type="spellEnd"/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Миленко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Јованов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3311B7" w:rsidRDefault="00115D4C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C46F1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Оља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256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56">
        <w:rPr>
          <w:rFonts w:ascii="Times New Roman" w:hAnsi="Times New Roman" w:cs="Times New Roman"/>
          <w:sz w:val="24"/>
          <w:szCs w:val="24"/>
        </w:rPr>
        <w:t>Стаматовић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>,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Дане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Станојчић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256" w:rsidRPr="00BC37DF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3D1256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56" w:rsidRPr="00BC37DF">
        <w:rPr>
          <w:rFonts w:ascii="Times New Roman" w:hAnsi="Times New Roman" w:cs="Times New Roman"/>
          <w:sz w:val="24"/>
          <w:szCs w:val="24"/>
        </w:rPr>
        <w:t>Југовић</w:t>
      </w:r>
      <w:proofErr w:type="spellEnd"/>
      <w:r w:rsidR="003D1256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256" w:rsidRPr="00BC37DF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3D1256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56" w:rsidRPr="00BC37DF">
        <w:rPr>
          <w:rFonts w:ascii="Times New Roman" w:hAnsi="Times New Roman" w:cs="Times New Roman"/>
          <w:sz w:val="24"/>
          <w:szCs w:val="24"/>
        </w:rPr>
        <w:t>Милић</w:t>
      </w:r>
      <w:proofErr w:type="spellEnd"/>
      <w:r w:rsidR="003D1256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Китановић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256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56">
        <w:rPr>
          <w:rFonts w:ascii="Times New Roman" w:hAnsi="Times New Roman" w:cs="Times New Roman"/>
          <w:sz w:val="24"/>
          <w:szCs w:val="24"/>
        </w:rPr>
        <w:t>Комленски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3D125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3D1256" w:rsidRPr="003D1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56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3D1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56">
        <w:rPr>
          <w:rFonts w:ascii="Times New Roman" w:hAnsi="Times New Roman" w:cs="Times New Roman"/>
          <w:sz w:val="24"/>
          <w:szCs w:val="24"/>
        </w:rPr>
        <w:t>Милошевић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0443" w:rsidRPr="00BC37DF" w:rsidRDefault="00115D4C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C46F1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Јакшић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Угљеша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Лукић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Алексић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Јањић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Ракић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Војислав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Михаиловић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530443" w:rsidRPr="00C1256F" w:rsidRDefault="00C46F15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2685" w:rsidRPr="00E85771" w:rsidRDefault="00C46F15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Седници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присуствовали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заменици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56F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Крстић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заменик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Игора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Јакшића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125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Марко Милошевић, заменик члана Угљеше Марковића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3D1256">
        <w:rPr>
          <w:rFonts w:ascii="Times New Roman" w:hAnsi="Times New Roman" w:cs="Times New Roman"/>
          <w:sz w:val="24"/>
          <w:szCs w:val="24"/>
          <w:lang w:val="sr-Cyrl-RS"/>
        </w:rPr>
        <w:t>Урош Ђокић, заменик члана Мирослава Алексића</w:t>
      </w:r>
      <w:r w:rsidRPr="00C1256F">
        <w:rPr>
          <w:rFonts w:ascii="Times New Roman" w:hAnsi="Times New Roman" w:cs="Times New Roman"/>
          <w:sz w:val="24"/>
          <w:szCs w:val="24"/>
        </w:rPr>
        <w:t>.</w:t>
      </w:r>
    </w:p>
    <w:p w:rsidR="00502204" w:rsidRDefault="00115D4C" w:rsidP="004E0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AE" w:rsidRPr="003C7BAE" w:rsidRDefault="00C46F15" w:rsidP="003C7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3C7BA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BA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B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BAE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BAE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BA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3C7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BAE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3C7BAE">
        <w:rPr>
          <w:rFonts w:ascii="Times New Roman" w:hAnsi="Times New Roman" w:cs="Times New Roman"/>
          <w:sz w:val="24"/>
          <w:szCs w:val="24"/>
        </w:rPr>
        <w:t xml:space="preserve">: </w:t>
      </w:r>
      <w:r w:rsidR="003C7BAE" w:rsidRPr="003C7BAE">
        <w:rPr>
          <w:rFonts w:ascii="Times New Roman" w:hAnsi="Times New Roman" w:cs="Times New Roman"/>
          <w:sz w:val="24"/>
          <w:szCs w:val="24"/>
          <w:lang w:val="sr-Cyrl-RS"/>
        </w:rPr>
        <w:t>Ивица Гавриловић, председник</w:t>
      </w:r>
      <w:r w:rsidR="00BD04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Савета Државне ревизорске институције,</w:t>
      </w:r>
      <w:r w:rsidR="003C7BAE" w:rsidRPr="003C7B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B2D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Маја Лакићевић, секретар</w:t>
      </w:r>
      <w:proofErr w:type="gramStart"/>
      <w:r w:rsidR="001A1B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Драгана</w:t>
      </w:r>
      <w:proofErr w:type="gramEnd"/>
      <w:r w:rsidR="003C7BAE" w:rsidRPr="003C7B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Влаховић, начелник Службе за људске ресурсе и Ива Василић Миљић, начелник Службе за међународну сарадњу и односе са јавношћу.</w:t>
      </w:r>
    </w:p>
    <w:p w:rsidR="00502204" w:rsidRDefault="00115D4C" w:rsidP="00BD0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264" w:rsidRPr="00837264" w:rsidRDefault="00837264" w:rsidP="00837264">
      <w:pPr>
        <w:pStyle w:val="Bodytext20"/>
        <w:shd w:val="clear" w:color="auto" w:fill="auto"/>
        <w:spacing w:after="277" w:line="266" w:lineRule="exact"/>
        <w:ind w:firstLine="780"/>
        <w:jc w:val="both"/>
        <w:rPr>
          <w:rStyle w:val="Bodytext2Spacing3pt"/>
          <w:rFonts w:ascii="Times New Roman" w:hAnsi="Times New Roman" w:cs="Times New Roman"/>
          <w:sz w:val="24"/>
          <w:szCs w:val="24"/>
          <w:shd w:val="clear" w:color="auto" w:fill="auto"/>
        </w:rPr>
      </w:pPr>
      <w:proofErr w:type="spellStart"/>
      <w:r w:rsidRPr="008372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264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264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837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264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2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37264">
        <w:rPr>
          <w:rFonts w:ascii="Times New Roman" w:hAnsi="Times New Roman" w:cs="Times New Roman"/>
          <w:sz w:val="24"/>
          <w:szCs w:val="24"/>
        </w:rPr>
        <w:t xml:space="preserve"> </w:t>
      </w:r>
      <w:r w:rsidR="009F4146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264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8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264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</w:p>
    <w:p w:rsidR="00A762B6" w:rsidRPr="00A762B6" w:rsidRDefault="00A762B6" w:rsidP="00A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2B6">
        <w:rPr>
          <w:rFonts w:ascii="Times New Roman" w:hAnsi="Times New Roman" w:cs="Times New Roman"/>
          <w:sz w:val="24"/>
          <w:szCs w:val="24"/>
        </w:rPr>
        <w:t xml:space="preserve">Д н е в н и  </w:t>
      </w:r>
      <w:r w:rsidR="00255F63">
        <w:rPr>
          <w:rFonts w:ascii="Times New Roman" w:hAnsi="Times New Roman" w:cs="Times New Roman"/>
          <w:sz w:val="24"/>
          <w:szCs w:val="24"/>
        </w:rPr>
        <w:t xml:space="preserve"> </w:t>
      </w:r>
      <w:r w:rsidRPr="00A762B6">
        <w:rPr>
          <w:rFonts w:ascii="Times New Roman" w:hAnsi="Times New Roman" w:cs="Times New Roman"/>
          <w:sz w:val="24"/>
          <w:szCs w:val="24"/>
        </w:rPr>
        <w:t>р е д:</w:t>
      </w:r>
    </w:p>
    <w:p w:rsidR="00A762B6" w:rsidRPr="00A762B6" w:rsidRDefault="00A762B6" w:rsidP="00A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- усвајање записника са </w:t>
      </w:r>
      <w:r w:rsidRPr="00A762B6">
        <w:rPr>
          <w:rFonts w:ascii="Times New Roman" w:hAnsi="Times New Roman" w:cs="Times New Roman"/>
          <w:sz w:val="24"/>
          <w:szCs w:val="24"/>
        </w:rPr>
        <w:t xml:space="preserve">33. 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и 35. седнице Одбора -</w:t>
      </w:r>
    </w:p>
    <w:p w:rsidR="00A762B6" w:rsidRPr="00A762B6" w:rsidRDefault="00A762B6" w:rsidP="00A762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2B6" w:rsidRPr="00A762B6" w:rsidRDefault="00A762B6" w:rsidP="00A762B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Pr="00A762B6">
        <w:rPr>
          <w:rFonts w:ascii="Times New Roman" w:hAnsi="Times New Roman" w:cs="Times New Roman"/>
          <w:sz w:val="24"/>
          <w:szCs w:val="24"/>
        </w:rPr>
        <w:t xml:space="preserve"> 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Разматрање оставке коју је на функцију народног посланика поднела др Тијана Перић Дилигенски  (01 број:118-1283/25 од 01. јула 2025. године);</w:t>
      </w:r>
    </w:p>
    <w:p w:rsidR="00A762B6" w:rsidRPr="00A762B6" w:rsidRDefault="00A762B6" w:rsidP="00A762B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A762B6">
        <w:rPr>
          <w:rFonts w:ascii="Times New Roman" w:hAnsi="Times New Roman" w:cs="Times New Roman"/>
          <w:sz w:val="24"/>
          <w:szCs w:val="24"/>
        </w:rPr>
        <w:t xml:space="preserve"> 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Разматрање захтева Државне ревизорске институције за прибављање сагласности за пријем нових лица на неодређено време у Државној ревизорској институцији у 2025. години (21 број: 112-1499/25 од 4. августа 2025. године);</w:t>
      </w:r>
    </w:p>
    <w:p w:rsidR="00A762B6" w:rsidRPr="00A762B6" w:rsidRDefault="00A762B6" w:rsidP="00A762B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2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3.</w:t>
      </w:r>
      <w:r w:rsidRPr="00A762B6">
        <w:rPr>
          <w:rFonts w:ascii="Times New Roman" w:hAnsi="Times New Roman" w:cs="Times New Roman"/>
          <w:sz w:val="24"/>
          <w:szCs w:val="24"/>
        </w:rPr>
        <w:t xml:space="preserve"> 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Разматрање захтева Едина Нумановића, народног посланика, за остваривање права на исплату месечне накнаде на име закупа стана у Београду и накнаде за одвојени живот од породице (21 број: 120-1327/25 од 08. јула 2025. године).</w:t>
      </w:r>
    </w:p>
    <w:p w:rsidR="00AA4E1B" w:rsidRDefault="00115D4C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A4E1B" w:rsidRPr="00BC37DF" w:rsidRDefault="00C46F15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CA3ACA" w:rsidRPr="00BC37DF" w:rsidRDefault="00C46F15" w:rsidP="00CA3ACA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преласка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утврђеном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7E2E00">
        <w:rPr>
          <w:rFonts w:ascii="Times New Roman" w:hAnsi="Times New Roman" w:cs="Times New Roman"/>
          <w:sz w:val="24"/>
          <w:szCs w:val="24"/>
          <w:lang w:val="sr-Cyrl-RS"/>
        </w:rPr>
        <w:t>већином гласова</w:t>
      </w:r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примедаба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усвојио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9D3D0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3</w:t>
      </w:r>
      <w:r w:rsidR="009F4146">
        <w:rPr>
          <w:rFonts w:ascii="Times New Roman" w:hAnsi="Times New Roman" w:cs="Times New Roman"/>
          <w:sz w:val="24"/>
          <w:szCs w:val="24"/>
          <w:lang w:val="sr-Cyrl-RS" w:eastAsia="en-GB"/>
        </w:rPr>
        <w:t>3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="009F414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и 35.</w:t>
      </w:r>
      <w:r w:rsidRPr="00BC37D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37DF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530443" w:rsidRPr="00BC37DF" w:rsidRDefault="00115D4C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359" w:rsidRPr="00474359" w:rsidRDefault="00C46F15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Прва</w:t>
      </w:r>
      <w:proofErr w:type="spellEnd"/>
      <w:r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тачка</w:t>
      </w:r>
      <w:proofErr w:type="spellEnd"/>
      <w:r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дневног</w:t>
      </w:r>
      <w:proofErr w:type="spellEnd"/>
      <w:r w:rsidRPr="00474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359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474359">
        <w:rPr>
          <w:rFonts w:ascii="Times New Roman" w:hAnsi="Times New Roman" w:cs="Times New Roman"/>
          <w:sz w:val="24"/>
          <w:szCs w:val="24"/>
        </w:rPr>
        <w:t xml:space="preserve">: </w:t>
      </w:r>
      <w:r w:rsidR="00474359"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оставке коју је на функцију народног посланика поднела др Тијана Перић Дилигенски  </w:t>
      </w:r>
    </w:p>
    <w:p w:rsidR="00474359" w:rsidRPr="00474359" w:rsidRDefault="00474359" w:rsidP="00474359">
      <w:pPr>
        <w:ind w:firstLine="63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Председник Одбора је обавестио присутне да је оставка коју је на функцију народног посланика поднела </w:t>
      </w:r>
      <w:r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др Тијана Перић Дилигенски  </w:t>
      </w:r>
      <w:r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>оверена у складу са законом којим се уређује оверавање потписа и у законском року предат</w:t>
      </w:r>
      <w:r w:rsidR="00397C0D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Pr="0047435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на писарницу Народне скупштине.</w:t>
      </w:r>
    </w:p>
    <w:p w:rsidR="00474359" w:rsidRPr="00474359" w:rsidRDefault="00474359" w:rsidP="00474359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74359">
        <w:rPr>
          <w:rFonts w:ascii="Times New Roman" w:eastAsia="Calibri" w:hAnsi="Times New Roman" w:cs="Times New Roman"/>
          <w:sz w:val="24"/>
          <w:szCs w:val="24"/>
          <w:lang w:val="sr-Cyrl-RS"/>
        </w:rPr>
        <w:t>Дискусије није било.</w:t>
      </w:r>
    </w:p>
    <w:p w:rsidR="007E2E00" w:rsidRDefault="00474359" w:rsidP="001A1B2D">
      <w:pPr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на предлог председника, </w:t>
      </w:r>
      <w:r w:rsidR="007E2E00">
        <w:rPr>
          <w:rFonts w:ascii="Times New Roman" w:hAnsi="Times New Roman" w:cs="Times New Roman"/>
          <w:sz w:val="24"/>
          <w:szCs w:val="24"/>
          <w:lang w:val="sr-Cyrl-RS"/>
        </w:rPr>
        <w:t>већином гласова</w:t>
      </w:r>
      <w:r w:rsidRPr="00474359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усвојио и Народној скупштини поднео следећи </w:t>
      </w:r>
    </w:p>
    <w:p w:rsidR="007E2E00" w:rsidRPr="007E2E00" w:rsidRDefault="007E2E00" w:rsidP="007E2E00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 З В Е Ш Т А Ј</w:t>
      </w:r>
    </w:p>
    <w:p w:rsidR="007E2E00" w:rsidRPr="007E2E00" w:rsidRDefault="007E2E00" w:rsidP="007E2E00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E2E00" w:rsidRPr="007E2E00" w:rsidRDefault="007E2E00" w:rsidP="007E2E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је утврдио да је подношењем оставк</w:t>
      </w:r>
      <w:r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народног посланика Тијане Перић Дилигенски, </w:t>
      </w:r>
      <w:r w:rsidRPr="007E2E00">
        <w:rPr>
          <w:rFonts w:ascii="Times New Roman" w:hAnsi="Times New Roman" w:cs="Times New Roman"/>
          <w:sz w:val="24"/>
          <w:szCs w:val="24"/>
          <w:lang w:val="sr-Cyrl-RS"/>
        </w:rPr>
        <w:t>изабране са Изборне листе СРБИЈА ПРОТИВ НАСИЉА-МИРОСЛАВ МИКИ АЛЕКСИЋ-МАРИНИКА ТЕПИЋ (СТРАНКА СЛОБОДЕ И ПРАВДЕ, НАРОДНИ ПОКРЕТ СРБИЈЕ, ЗЕЛЕНО-ЛЕВИ ФРОНТ, НЕ ДАВИМО БЕОГРАД, ЕКОЛОШКИ УСТАНАК-ЋУТА, ДЕМОКРАТСКА СТРАНКА, ПОКРЕТ СЛОБОДНИХ ГРАЂАНА, СРБИЈА ЦЕНТАР, ЗАЈЕДНО, ПОКРЕТ ЗА ПРЕОКРЕТ, УДРУЖЕНИ СИНДИКАТИ СРБИЈЕ „СЛОГА“, НОВО ЛИЦЕ СРБИЈЕ)  н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аступио случај из члана 131. став 2. тачка 6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) 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7E2E00" w:rsidRPr="007E2E00" w:rsidRDefault="007E2E00" w:rsidP="007E2E0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Мандат народног посланика престаје даном подношења оставке, у складу са чланом 13</w:t>
      </w:r>
      <w:r w:rsidRPr="007E2E00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став </w:t>
      </w:r>
      <w:r w:rsidRPr="007E2E00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Закона о избору народних посланика, те 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Одбор предлаже да Народна скупштина, у смислу члана 133. истог закона, констатује да је именованој престао мандат народн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ог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посланика.</w:t>
      </w:r>
    </w:p>
    <w:p w:rsidR="007E2E00" w:rsidRPr="007E2E00" w:rsidRDefault="007E2E00" w:rsidP="007E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>Попуњавање упражњен</w:t>
      </w:r>
      <w:r w:rsidRPr="007E2E00">
        <w:rPr>
          <w:rFonts w:ascii="Times New Roman" w:eastAsia="Times New Roman" w:hAnsi="Times New Roman" w:cs="Times New Roman"/>
          <w:sz w:val="24"/>
          <w:szCs w:val="24"/>
          <w:lang w:val="sr-Cyrl-RS"/>
        </w:rPr>
        <w:t>ог</w:t>
      </w:r>
      <w:r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посланичког места извршиће се додељивањем мандата другом кандидату  у складу са чл. 134</w:t>
      </w:r>
      <w:r w:rsidRPr="007E2E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E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135. Закона.</w:t>
      </w:r>
    </w:p>
    <w:p w:rsidR="007E2E00" w:rsidRPr="007E2E00" w:rsidRDefault="007E2E00" w:rsidP="007E2E0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 w:rsidRPr="007E2E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474359" w:rsidRPr="007E2E00" w:rsidRDefault="00474359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4359" w:rsidRPr="007E2E00" w:rsidRDefault="007E2E00" w:rsidP="00BE3B7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2E0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Друга тачка дневног реда: </w:t>
      </w:r>
      <w:r w:rsidRPr="00A762B6">
        <w:rPr>
          <w:rFonts w:ascii="Times New Roman" w:hAnsi="Times New Roman" w:cs="Times New Roman"/>
          <w:sz w:val="24"/>
          <w:szCs w:val="24"/>
          <w:lang w:val="sr-Cyrl-RS"/>
        </w:rPr>
        <w:t>Разматрање захтева Државне ревизорске институције за прибављање сагласности за пријем нових лица на неодређено време у Државној ревизорској институцији у 2025. години</w:t>
      </w:r>
    </w:p>
    <w:p w:rsidR="00D96C46" w:rsidRDefault="00D96C46" w:rsidP="00D96C46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него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отворио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расправу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појаснио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да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се</w:t>
      </w:r>
      <w:proofErr w:type="spellEnd"/>
      <w:r w:rsidRPr="00137B73">
        <w:rPr>
          <w:rFonts w:ascii="Times New Roman" w:hAnsi="Times New Roman" w:cs="Times New Roman"/>
        </w:rPr>
        <w:t xml:space="preserve"> </w:t>
      </w:r>
      <w:proofErr w:type="spellStart"/>
      <w:r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ради</w:t>
      </w:r>
      <w:proofErr w:type="spellEnd"/>
      <w:r w:rsidRPr="00137B7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захтев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давање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сагласности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заснивање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</w:t>
      </w:r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адног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односа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са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новим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лицима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у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Државној ревизорској институцији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овлашћење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Одбора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одлучује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даје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сагласност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додатном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запошљавању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проистиче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члана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27к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став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Зак</w:t>
      </w:r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она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буџетском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систему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;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да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је</w:t>
      </w:r>
      <w:proofErr w:type="spellEnd"/>
      <w:r w:rsidR="00115D4C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условљено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постојањем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одговарајућих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финансијских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средстава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исплату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плата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припадајућим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порезима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доприносима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новозапослене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складу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средствима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обезбеђеним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Законом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буџету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Републике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Србије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2025.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г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одину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:rsidR="00F44273" w:rsidRPr="00D96C46" w:rsidRDefault="00F44273" w:rsidP="00D96C46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F44273" w:rsidRDefault="00F44273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Ивица Гавриловић</w:t>
      </w:r>
      <w:r w:rsidRPr="006175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Савета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Државне ревизорске институције,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заснивање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2025.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44273" w:rsidRDefault="009D3D05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Ивица Гавриловић је иста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као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тренутно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у Државној ревизорској институцији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запослено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325 извршилаца и да је то број који се није мењао претходних пет година.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Напоменуо је да је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>Институција добијала сагласност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од Одбора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за повећање броја запослених,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међутим због природног одлива запослени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>х а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посебно одлазака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млађег, обученог кадра у стране ревизорске куће,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постоји мањак броја запослених упркос повећаном обиму посла.</w:t>
      </w:r>
      <w:r w:rsidR="002B1A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Нагласио је да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>Државна ревизорска институција повећава број извештаја</w:t>
      </w:r>
      <w:r w:rsidR="001A1B2D" w:rsidRPr="001A1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о извршеним ревизијама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те је у 2024. години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тај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број повећан за 33% у односу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на број извештаја у 2020. години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Ово 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>повећање ефикасности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рада ДРИ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додатно оптерећује запослене,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 xml:space="preserve"> па  је из тог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 разлога неопходан пријем ново</w:t>
      </w:r>
      <w:r w:rsidR="00F44273">
        <w:rPr>
          <w:rFonts w:ascii="Times New Roman" w:hAnsi="Times New Roman" w:cs="Times New Roman"/>
          <w:sz w:val="24"/>
          <w:szCs w:val="24"/>
          <w:lang w:val="sr-Cyrl-RS"/>
        </w:rPr>
        <w:t>запослених.</w:t>
      </w:r>
    </w:p>
    <w:p w:rsidR="009D38E2" w:rsidRDefault="001A1B2D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Подвукао је да је 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финансија дало сагласност за запошљавање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траженог броја 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>нових лица</w:t>
      </w:r>
      <w:r w:rsidR="006D5F63">
        <w:rPr>
          <w:rFonts w:ascii="Times New Roman" w:hAnsi="Times New Roman" w:cs="Times New Roman"/>
          <w:sz w:val="24"/>
          <w:szCs w:val="24"/>
          <w:lang w:val="sr-Cyrl-RS"/>
        </w:rPr>
        <w:t>, да ће запошљавање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бити извршено у складу са К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>адровским планом</w:t>
      </w:r>
      <w:r w:rsidR="006D5F63">
        <w:rPr>
          <w:rFonts w:ascii="Times New Roman" w:hAnsi="Times New Roman" w:cs="Times New Roman"/>
          <w:sz w:val="24"/>
          <w:szCs w:val="24"/>
          <w:lang w:val="sr-Cyrl-RS"/>
        </w:rPr>
        <w:t xml:space="preserve"> ДРИ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>, Законом о буџету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 за 2025. годину и </w:t>
      </w:r>
      <w:r w:rsidR="009D38E2">
        <w:rPr>
          <w:rFonts w:ascii="Times New Roman" w:hAnsi="Times New Roman" w:cs="Times New Roman"/>
          <w:sz w:val="24"/>
          <w:szCs w:val="24"/>
          <w:lang w:val="sr-Cyrl-RS"/>
        </w:rPr>
        <w:t>предвиђеном динамиком трошења финансијских средстава.</w:t>
      </w:r>
    </w:p>
    <w:p w:rsidR="00BD1BB2" w:rsidRDefault="00BD1BB2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7ABC" w:rsidRDefault="00BD1BB2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дискусији је учествовала Јелена Милошевић која је похвалила извештај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 xml:space="preserve">ДРИ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Град Ниш</w:t>
      </w:r>
      <w:r w:rsidR="006B7ABC">
        <w:rPr>
          <w:rFonts w:ascii="Times New Roman" w:hAnsi="Times New Roman" w:cs="Times New Roman"/>
          <w:sz w:val="24"/>
          <w:szCs w:val="24"/>
          <w:lang w:val="sr-Cyrl-RS"/>
        </w:rPr>
        <w:t>, подржала захтев за ново запошљавање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замолила </w:t>
      </w:r>
      <w:r w:rsidR="001A1B2D">
        <w:rPr>
          <w:rFonts w:ascii="Times New Roman" w:hAnsi="Times New Roman" w:cs="Times New Roman"/>
          <w:sz w:val="24"/>
          <w:szCs w:val="24"/>
          <w:lang w:val="sr-Cyrl-RS"/>
        </w:rPr>
        <w:t>председника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Савета ДРИ да достави податке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броју поднетих прекршајних и кривичних пријава</w:t>
      </w:r>
      <w:r w:rsidR="003D34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>које је ДРИ поднела током контроле трошења буџетских средстава.</w:t>
      </w:r>
    </w:p>
    <w:p w:rsidR="0093726B" w:rsidRDefault="0093726B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7ABC" w:rsidRDefault="006B7ABC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Ивица Гавриловић се захвалио на подршци и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 xml:space="preserve"> рекао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ће тражене</w:t>
      </w:r>
      <w:r w:rsidR="00B71F7A" w:rsidRPr="00B71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1F7A">
        <w:rPr>
          <w:rFonts w:ascii="Times New Roman" w:hAnsi="Times New Roman" w:cs="Times New Roman"/>
          <w:sz w:val="24"/>
          <w:szCs w:val="24"/>
          <w:lang w:val="sr-Cyrl-RS"/>
        </w:rPr>
        <w:t>податке</w:t>
      </w:r>
      <w:r w:rsidR="0093726B" w:rsidRPr="0093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726B">
        <w:rPr>
          <w:rFonts w:ascii="Times New Roman" w:hAnsi="Times New Roman" w:cs="Times New Roman"/>
          <w:sz w:val="24"/>
          <w:szCs w:val="24"/>
          <w:lang w:val="sr-Cyrl-RS"/>
        </w:rPr>
        <w:t>доставити преко Одбора.</w:t>
      </w:r>
    </w:p>
    <w:p w:rsidR="006B7ABC" w:rsidRDefault="006B7ABC" w:rsidP="00F442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505" w:rsidRDefault="006B7ABC" w:rsidP="003340E7">
      <w:pPr>
        <w:tabs>
          <w:tab w:val="left" w:pos="1440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 закључењу дискусије, </w:t>
      </w:r>
      <w:r w:rsidRPr="00E0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</w:t>
      </w:r>
      <w:r w:rsidRPr="00E01A3B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предлог пре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дседника, </w:t>
      </w:r>
      <w:r w:rsidR="00B71F7A" w:rsidRPr="0093726B">
        <w:rPr>
          <w:rFonts w:ascii="Times New Roman" w:eastAsia="Times New Roman" w:hAnsi="Times New Roman" w:cs="Times New Roman"/>
          <w:sz w:val="24"/>
          <w:szCs w:val="24"/>
          <w:lang w:val="sr-Cyrl-CS"/>
        </w:rPr>
        <w:t>већином гласова</w:t>
      </w:r>
      <w:r w:rsidR="009B6505" w:rsidRPr="009372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E0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прихватио </w:t>
      </w:r>
      <w:r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захтев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Државне ревизорске институције </w:t>
      </w:r>
      <w:r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 донео одлуку о давању сагласности за заснивање радног односа на неодређено време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 2025. години, с</w:t>
      </w:r>
      <w:r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21 новим лице</w:t>
      </w:r>
      <w:r w:rsidR="009372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м, према структури из захтева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Pr="00E01A3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</w:p>
    <w:p w:rsidR="00474359" w:rsidRPr="00D53AED" w:rsidRDefault="005C04B8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3A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Трећа тачка дневног реда: </w:t>
      </w:r>
      <w:r w:rsidRPr="00D53AED">
        <w:rPr>
          <w:rFonts w:ascii="Times New Roman" w:hAnsi="Times New Roman" w:cs="Times New Roman"/>
          <w:sz w:val="24"/>
          <w:szCs w:val="24"/>
          <w:lang w:val="sr-Cyrl-RS"/>
        </w:rPr>
        <w:t>Разматрање захтева Едина Нумановића, народног посланика, за остваривање права на исплату месечне накнаде на име закупа стана у Београду и накнаде за одвојени живот од породице</w:t>
      </w:r>
    </w:p>
    <w:p w:rsidR="005C04B8" w:rsidRPr="00D53AED" w:rsidRDefault="005C04B8" w:rsidP="00D53AED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Председник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Одбора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информисао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присутне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D53A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Един Нумановић</w:t>
      </w:r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народни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посланик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са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пребивалиштем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у </w:t>
      </w:r>
      <w:r w:rsidRPr="00D53A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Новом Пазару</w:t>
      </w:r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подне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о</w:t>
      </w:r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захтев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закуп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стана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Београду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накнаде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одвојени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живот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од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породице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,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као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документација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коју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приложи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о</w:t>
      </w:r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уз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захтев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уредна</w:t>
      </w:r>
      <w:proofErr w:type="spellEnd"/>
      <w:r w:rsidRPr="00D53AED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</w:p>
    <w:p w:rsidR="005C04B8" w:rsidRPr="00D53AED" w:rsidRDefault="005C04B8" w:rsidP="005C04B8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3AED">
        <w:rPr>
          <w:rFonts w:ascii="Times New Roman" w:eastAsia="Calibri" w:hAnsi="Times New Roman" w:cs="Times New Roman"/>
          <w:sz w:val="24"/>
          <w:szCs w:val="24"/>
        </w:rPr>
        <w:t>Дискусије</w:t>
      </w:r>
      <w:proofErr w:type="spellEnd"/>
      <w:r w:rsidRPr="00D53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3AED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D53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3AED">
        <w:rPr>
          <w:rFonts w:ascii="Times New Roman" w:eastAsia="Calibri" w:hAnsi="Times New Roman" w:cs="Times New Roman"/>
          <w:sz w:val="24"/>
          <w:szCs w:val="24"/>
        </w:rPr>
        <w:t>било</w:t>
      </w:r>
      <w:proofErr w:type="spellEnd"/>
      <w:r w:rsidRPr="00D53A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6605" w:rsidRDefault="005C04B8" w:rsidP="0053584C">
      <w:pPr>
        <w:tabs>
          <w:tab w:val="left" w:pos="709"/>
          <w:tab w:val="center" w:pos="6358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D53AE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једногласно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прихватио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народног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посланика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0B3">
        <w:rPr>
          <w:rFonts w:ascii="Times New Roman" w:eastAsia="Times New Roman" w:hAnsi="Times New Roman" w:cs="Times New Roman"/>
          <w:sz w:val="24"/>
          <w:szCs w:val="24"/>
          <w:lang w:val="sr-Cyrl-RS"/>
        </w:rPr>
        <w:t>Едина Нумановића</w:t>
      </w:r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донео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30B3">
        <w:rPr>
          <w:rFonts w:ascii="Times New Roman" w:eastAsia="Times New Roman" w:hAnsi="Times New Roman" w:cs="Times New Roman"/>
          <w:sz w:val="24"/>
          <w:szCs w:val="24"/>
        </w:rPr>
        <w:t>Решење</w:t>
      </w:r>
      <w:proofErr w:type="spellEnd"/>
      <w:r w:rsidRPr="005E30B3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5E30B3">
        <w:rPr>
          <w:rFonts w:ascii="Times New Roman" w:hAnsi="Times New Roman" w:cs="Times New Roman"/>
          <w:sz w:val="24"/>
          <w:szCs w:val="24"/>
          <w:lang w:eastAsia="en-GB"/>
        </w:rPr>
        <w:t>остваривању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30B3">
        <w:rPr>
          <w:rFonts w:ascii="Times New Roman" w:hAnsi="Times New Roman" w:cs="Times New Roman"/>
          <w:sz w:val="24"/>
          <w:szCs w:val="24"/>
          <w:lang w:eastAsia="en-GB"/>
        </w:rPr>
        <w:t>права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30B3">
        <w:rPr>
          <w:rFonts w:ascii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30B3">
        <w:rPr>
          <w:rFonts w:ascii="Times New Roman" w:hAnsi="Times New Roman" w:cs="Times New Roman"/>
          <w:sz w:val="24"/>
          <w:szCs w:val="24"/>
          <w:lang w:eastAsia="en-GB"/>
        </w:rPr>
        <w:t>исплату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30B3">
        <w:rPr>
          <w:rFonts w:ascii="Times New Roman" w:hAnsi="Times New Roman" w:cs="Times New Roman"/>
          <w:sz w:val="24"/>
          <w:szCs w:val="24"/>
          <w:lang w:eastAsia="en-GB"/>
        </w:rPr>
        <w:t>месечне</w:t>
      </w:r>
      <w:proofErr w:type="spellEnd"/>
      <w:r w:rsidRPr="005E30B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584C">
        <w:rPr>
          <w:rFonts w:ascii="Times New Roman" w:hAnsi="Times New Roman" w:cs="Times New Roman"/>
          <w:sz w:val="24"/>
          <w:szCs w:val="24"/>
          <w:lang w:eastAsia="en-GB"/>
        </w:rPr>
        <w:t>накнаде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584C">
        <w:rPr>
          <w:rFonts w:ascii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584C">
        <w:rPr>
          <w:rFonts w:ascii="Times New Roman" w:hAnsi="Times New Roman" w:cs="Times New Roman"/>
          <w:sz w:val="24"/>
          <w:szCs w:val="24"/>
          <w:lang w:eastAsia="en-GB"/>
        </w:rPr>
        <w:t>име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584C">
        <w:rPr>
          <w:rFonts w:ascii="Times New Roman" w:hAnsi="Times New Roman" w:cs="Times New Roman"/>
          <w:sz w:val="24"/>
          <w:szCs w:val="24"/>
          <w:lang w:eastAsia="en-GB"/>
        </w:rPr>
        <w:t>закупа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584C">
        <w:rPr>
          <w:rFonts w:ascii="Times New Roman" w:hAnsi="Times New Roman" w:cs="Times New Roman"/>
          <w:sz w:val="24"/>
          <w:szCs w:val="24"/>
          <w:lang w:eastAsia="en-GB"/>
        </w:rPr>
        <w:t>стана</w:t>
      </w:r>
      <w:proofErr w:type="spellEnd"/>
      <w:r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53584C">
        <w:rPr>
          <w:rFonts w:ascii="Times New Roman" w:hAnsi="Times New Roman" w:cs="Times New Roman"/>
          <w:sz w:val="24"/>
          <w:szCs w:val="24"/>
          <w:lang w:eastAsia="en-GB"/>
        </w:rPr>
        <w:t>Београду</w:t>
      </w:r>
      <w:proofErr w:type="spellEnd"/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>почев од 15. јула 2025. године закључно са 15. јулом 2026. године</w:t>
      </w:r>
      <w:r w:rsidR="003D6605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</w:p>
    <w:p w:rsidR="005C04B8" w:rsidRPr="0053584C" w:rsidRDefault="003D6605" w:rsidP="0053584C">
      <w:pPr>
        <w:tabs>
          <w:tab w:val="left" w:pos="709"/>
          <w:tab w:val="center" w:pos="6358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ab/>
      </w:r>
      <w:r w:rsidR="0053584C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>Одбор</w:t>
      </w:r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115D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је </w:t>
      </w:r>
      <w:bookmarkStart w:id="0" w:name="_GoBack"/>
      <w:bookmarkEnd w:id="0"/>
      <w:r w:rsidR="005E30B3" w:rsidRPr="0053584C">
        <w:rPr>
          <w:rFonts w:ascii="Times New Roman" w:hAnsi="Times New Roman" w:cs="Times New Roman"/>
          <w:sz w:val="24"/>
          <w:szCs w:val="24"/>
          <w:lang w:val="sr-Cyrl-RS" w:eastAsia="en-GB"/>
        </w:rPr>
        <w:t>на предлог председника већином гласова</w:t>
      </w:r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>прихватио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>народног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>посланика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  <w:lang w:val="sr-Cyrl-RS"/>
        </w:rPr>
        <w:t>Едина Нумановића</w:t>
      </w:r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>донео</w:t>
      </w:r>
      <w:proofErr w:type="spellEnd"/>
      <w:r w:rsidR="005E30B3" w:rsidRPr="0053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Решење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остваривање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права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на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накнаду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за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одвојени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живот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од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>породице</w:t>
      </w:r>
      <w:proofErr w:type="spellEnd"/>
      <w:r w:rsidR="005C04B8" w:rsidRPr="0053584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D53AED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>почев од 15. јула 2025. године закључно са 15. јулом 2026. године</w:t>
      </w:r>
      <w:r w:rsidR="005C04B8" w:rsidRPr="005358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147DE" w:rsidRPr="00D93321" w:rsidRDefault="00115D4C" w:rsidP="0097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C46F15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>***</w:t>
      </w:r>
    </w:p>
    <w:p w:rsidR="0053584C" w:rsidRPr="00BC37DF" w:rsidRDefault="0053584C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C46F15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BC37D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завршена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у 1</w:t>
      </w:r>
      <w:r w:rsidR="00F3500A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3D6605">
        <w:rPr>
          <w:rFonts w:ascii="Times New Roman" w:hAnsi="Times New Roman" w:cs="Times New Roman"/>
          <w:sz w:val="24"/>
          <w:szCs w:val="24"/>
          <w:lang w:val="sr-Cyrl-RS"/>
        </w:rPr>
        <w:t>15</w:t>
      </w:r>
      <w:proofErr w:type="gram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:rsidR="00E8524A" w:rsidRPr="00BC37DF" w:rsidRDefault="00115D4C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C46F15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Default="00C46F15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53584C" w:rsidRDefault="0053584C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84C" w:rsidRPr="00BC37DF" w:rsidRDefault="0053584C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BC37DF" w:rsidRDefault="00115D4C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C46F15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BC37DF" w:rsidRDefault="00115D4C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C46F15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sectPr w:rsidR="00530443" w:rsidRPr="00BC37DF" w:rsidSect="00430D2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E87"/>
    <w:multiLevelType w:val="hybridMultilevel"/>
    <w:tmpl w:val="5EF6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02DC7"/>
    <w:multiLevelType w:val="hybridMultilevel"/>
    <w:tmpl w:val="0EAACBC4"/>
    <w:lvl w:ilvl="0" w:tplc="483C8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9A5274" w:tentative="1">
      <w:start w:val="1"/>
      <w:numFmt w:val="lowerLetter"/>
      <w:lvlText w:val="%2."/>
      <w:lvlJc w:val="left"/>
      <w:pPr>
        <w:ind w:left="1440" w:hanging="360"/>
      </w:pPr>
    </w:lvl>
    <w:lvl w:ilvl="2" w:tplc="9DA65578" w:tentative="1">
      <w:start w:val="1"/>
      <w:numFmt w:val="lowerRoman"/>
      <w:lvlText w:val="%3."/>
      <w:lvlJc w:val="right"/>
      <w:pPr>
        <w:ind w:left="2160" w:hanging="180"/>
      </w:pPr>
    </w:lvl>
    <w:lvl w:ilvl="3" w:tplc="46BACAFE" w:tentative="1">
      <w:start w:val="1"/>
      <w:numFmt w:val="decimal"/>
      <w:lvlText w:val="%4."/>
      <w:lvlJc w:val="left"/>
      <w:pPr>
        <w:ind w:left="2880" w:hanging="360"/>
      </w:pPr>
    </w:lvl>
    <w:lvl w:ilvl="4" w:tplc="123610EE" w:tentative="1">
      <w:start w:val="1"/>
      <w:numFmt w:val="lowerLetter"/>
      <w:lvlText w:val="%5."/>
      <w:lvlJc w:val="left"/>
      <w:pPr>
        <w:ind w:left="3600" w:hanging="360"/>
      </w:pPr>
    </w:lvl>
    <w:lvl w:ilvl="5" w:tplc="D83E4F6E" w:tentative="1">
      <w:start w:val="1"/>
      <w:numFmt w:val="lowerRoman"/>
      <w:lvlText w:val="%6."/>
      <w:lvlJc w:val="right"/>
      <w:pPr>
        <w:ind w:left="4320" w:hanging="180"/>
      </w:pPr>
    </w:lvl>
    <w:lvl w:ilvl="6" w:tplc="7E5E6956" w:tentative="1">
      <w:start w:val="1"/>
      <w:numFmt w:val="decimal"/>
      <w:lvlText w:val="%7."/>
      <w:lvlJc w:val="left"/>
      <w:pPr>
        <w:ind w:left="5040" w:hanging="360"/>
      </w:pPr>
    </w:lvl>
    <w:lvl w:ilvl="7" w:tplc="7096A888" w:tentative="1">
      <w:start w:val="1"/>
      <w:numFmt w:val="lowerLetter"/>
      <w:lvlText w:val="%8."/>
      <w:lvlJc w:val="left"/>
      <w:pPr>
        <w:ind w:left="5760" w:hanging="360"/>
      </w:pPr>
    </w:lvl>
    <w:lvl w:ilvl="8" w:tplc="0882A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3293"/>
    <w:multiLevelType w:val="hybridMultilevel"/>
    <w:tmpl w:val="AA4E1A32"/>
    <w:lvl w:ilvl="0" w:tplc="ABBAAEB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E224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CE45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0458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523A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82E41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4C7B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A6660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1E83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D2040C"/>
    <w:multiLevelType w:val="hybridMultilevel"/>
    <w:tmpl w:val="26D402B0"/>
    <w:lvl w:ilvl="0" w:tplc="431ACB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EA6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5C2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A6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88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43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1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0B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15"/>
    <w:rsid w:val="00115D4C"/>
    <w:rsid w:val="001A1B2D"/>
    <w:rsid w:val="00255F63"/>
    <w:rsid w:val="002B1A92"/>
    <w:rsid w:val="002D10BE"/>
    <w:rsid w:val="003340E7"/>
    <w:rsid w:val="00362DA5"/>
    <w:rsid w:val="00364FC6"/>
    <w:rsid w:val="00397C0D"/>
    <w:rsid w:val="003C7BAE"/>
    <w:rsid w:val="003D1256"/>
    <w:rsid w:val="003D340B"/>
    <w:rsid w:val="003D6605"/>
    <w:rsid w:val="00474359"/>
    <w:rsid w:val="004E0C32"/>
    <w:rsid w:val="0053584C"/>
    <w:rsid w:val="005C04B8"/>
    <w:rsid w:val="005E30B3"/>
    <w:rsid w:val="006B7ABC"/>
    <w:rsid w:val="006D5F63"/>
    <w:rsid w:val="007E2E00"/>
    <w:rsid w:val="00837264"/>
    <w:rsid w:val="0093726B"/>
    <w:rsid w:val="009B6505"/>
    <w:rsid w:val="009D38E2"/>
    <w:rsid w:val="009D3D05"/>
    <w:rsid w:val="009F4146"/>
    <w:rsid w:val="00A762B6"/>
    <w:rsid w:val="00B71F7A"/>
    <w:rsid w:val="00BD0499"/>
    <w:rsid w:val="00BD1BB2"/>
    <w:rsid w:val="00C46F15"/>
    <w:rsid w:val="00D53AED"/>
    <w:rsid w:val="00D96C46"/>
    <w:rsid w:val="00E4210F"/>
    <w:rsid w:val="00ED1F74"/>
    <w:rsid w:val="00F3500A"/>
    <w:rsid w:val="00F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8066"/>
  <w15:docId w15:val="{2C366E8C-A3EE-4D5A-A1E9-1C5870B3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A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A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2AF4"/>
    <w:rPr>
      <w:vertAlign w:val="superscript"/>
    </w:rPr>
  </w:style>
  <w:style w:type="character" w:customStyle="1" w:styleId="Bodytext2Spacing3pt">
    <w:name w:val="Body text (2) + Spacing 3 pt"/>
    <w:basedOn w:val="Bodytext2"/>
    <w:rsid w:val="00837264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9D4F4-EB30-4871-AF80-E23F4092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Svetlana Dedić</cp:lastModifiedBy>
  <cp:revision>32</cp:revision>
  <cp:lastPrinted>2025-09-11T07:23:00Z</cp:lastPrinted>
  <dcterms:created xsi:type="dcterms:W3CDTF">2025-09-05T08:27:00Z</dcterms:created>
  <dcterms:modified xsi:type="dcterms:W3CDTF">2025-09-16T09:55:00Z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407324</vt:lpwstr>
  </property>
  <property fmtid="{D5CDD505-2E9C-101B-9397-08002B2CF9AE}" pid="3" name="UserID">
    <vt:lpwstr>38058</vt:lpwstr>
  </property>
</Properties>
</file>